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32C0C" w14:textId="2BAB2D65" w:rsidR="00071233" w:rsidRPr="00721BCC" w:rsidRDefault="00233107" w:rsidP="00071233">
      <w:pPr>
        <w:spacing w:before="225" w:after="225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</w:pPr>
      <w:r w:rsidRPr="00721BCC">
        <w:rPr>
          <w:rFonts w:ascii="Arial" w:hAnsi="Arial" w:cs="Arial"/>
          <w:b/>
          <w:bCs/>
          <w:sz w:val="20"/>
          <w:szCs w:val="20"/>
        </w:rPr>
        <w:t>15. INSTITUIÇÃO DE CONDOMÍNIO</w:t>
      </w:r>
      <w:r w:rsidR="009B6B22">
        <w:rPr>
          <w:rFonts w:ascii="Arial" w:hAnsi="Arial" w:cs="Arial"/>
          <w:b/>
          <w:bCs/>
          <w:sz w:val="20"/>
          <w:szCs w:val="20"/>
        </w:rPr>
        <w:t xml:space="preserve"> EDILÍCIO</w:t>
      </w:r>
      <w:r w:rsidR="00071233">
        <w:rPr>
          <w:rFonts w:ascii="Arial" w:hAnsi="Arial" w:cs="Arial"/>
          <w:b/>
          <w:bCs/>
          <w:sz w:val="20"/>
          <w:szCs w:val="20"/>
        </w:rPr>
        <w:t xml:space="preserve"> SEM PRÉVIA INCORPORAÇÃO</w:t>
      </w:r>
    </w:p>
    <w:p w14:paraId="30FC54B7" w14:textId="7D6D7F81" w:rsidR="00233107" w:rsidRPr="00721BCC" w:rsidRDefault="00233107" w:rsidP="00233107">
      <w:pPr>
        <w:spacing w:before="225" w:after="225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</w:pPr>
    </w:p>
    <w:p w14:paraId="53880FD8" w14:textId="77777777" w:rsidR="009B6B22" w:rsidRDefault="009B6B22" w:rsidP="00721BCC">
      <w:pPr>
        <w:pStyle w:val="NormalWeb"/>
        <w:spacing w:before="225" w:beforeAutospacing="0" w:after="225" w:afterAutospacing="0"/>
        <w:rPr>
          <w:rStyle w:val="Forte"/>
          <w:rFonts w:ascii="Arial" w:hAnsi="Arial" w:cs="Arial"/>
          <w:sz w:val="20"/>
          <w:szCs w:val="20"/>
        </w:rPr>
      </w:pPr>
    </w:p>
    <w:p w14:paraId="691CF6F6" w14:textId="59A96B59" w:rsidR="00721BCC" w:rsidRPr="00721BCC" w:rsidRDefault="00721BCC" w:rsidP="00721BCC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“DENOMINAÇÃO DO EMPREENDIMENTO”</w:t>
      </w:r>
    </w:p>
    <w:p w14:paraId="2ABFE11F" w14:textId="5EBDD447" w:rsidR="00721BCC" w:rsidRPr="00721BCC" w:rsidRDefault="00721BCC" w:rsidP="00721BCC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INSTRUMENTO PARTICULAR DE INSTITUIÇÃO JURÍDICO-FORMAL DE CONDOMÍNIO E INDIVIDUALIZAÇÃO DAS UNIDADES AUTÔNOMAS</w:t>
      </w:r>
    </w:p>
    <w:p w14:paraId="0D961587" w14:textId="65CB2C45" w:rsidR="00721BCC" w:rsidRPr="00721BCC" w:rsidRDefault="00721BCC" w:rsidP="00721BCC">
      <w:pPr>
        <w:spacing w:before="225" w:after="225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721BCC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>I – REQUERENTE:</w:t>
      </w:r>
    </w:p>
    <w:p w14:paraId="51C4815B" w14:textId="77777777" w:rsidR="00721BCC" w:rsidRPr="00721BCC" w:rsidRDefault="00721BCC" w:rsidP="00721BCC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721BCC">
        <w:rPr>
          <w:sz w:val="20"/>
          <w:szCs w:val="20"/>
        </w:rPr>
        <w:t>Nome</w:t>
      </w:r>
      <w:r w:rsidRPr="00721BCC">
        <w:rPr>
          <w:spacing w:val="-2"/>
          <w:sz w:val="20"/>
          <w:szCs w:val="20"/>
        </w:rPr>
        <w:t xml:space="preserve"> (</w:t>
      </w:r>
      <w:r w:rsidRPr="00721BCC">
        <w:rPr>
          <w:sz w:val="20"/>
          <w:szCs w:val="20"/>
        </w:rPr>
        <w:t xml:space="preserve">sem </w:t>
      </w:r>
      <w:r w:rsidRPr="00721BCC">
        <w:rPr>
          <w:spacing w:val="-2"/>
          <w:sz w:val="20"/>
          <w:szCs w:val="20"/>
        </w:rPr>
        <w:t>abreviatura):</w:t>
      </w:r>
    </w:p>
    <w:p w14:paraId="7AA36B6D" w14:textId="77777777" w:rsidR="00721BCC" w:rsidRPr="00721BCC" w:rsidRDefault="00721BCC" w:rsidP="00721BCC">
      <w:pPr>
        <w:pStyle w:val="Corpodetexto"/>
        <w:tabs>
          <w:tab w:val="left" w:pos="10329"/>
        </w:tabs>
        <w:jc w:val="both"/>
        <w:rPr>
          <w:spacing w:val="-4"/>
          <w:sz w:val="20"/>
          <w:szCs w:val="20"/>
        </w:rPr>
      </w:pPr>
      <w:r w:rsidRPr="00721BCC">
        <w:rPr>
          <w:spacing w:val="-4"/>
          <w:sz w:val="20"/>
          <w:szCs w:val="20"/>
        </w:rPr>
        <w:t>CPF:</w:t>
      </w:r>
    </w:p>
    <w:p w14:paraId="6A5D3FF6" w14:textId="77777777" w:rsidR="00721BCC" w:rsidRPr="00721BCC" w:rsidRDefault="00721BCC" w:rsidP="00721BCC">
      <w:pPr>
        <w:pStyle w:val="Corpodetexto"/>
        <w:tabs>
          <w:tab w:val="left" w:pos="10329"/>
        </w:tabs>
        <w:jc w:val="both"/>
        <w:rPr>
          <w:spacing w:val="-4"/>
          <w:sz w:val="20"/>
          <w:szCs w:val="20"/>
        </w:rPr>
      </w:pPr>
      <w:r w:rsidRPr="00721BCC">
        <w:rPr>
          <w:spacing w:val="-4"/>
          <w:sz w:val="20"/>
          <w:szCs w:val="20"/>
        </w:rPr>
        <w:t>RG:</w:t>
      </w:r>
    </w:p>
    <w:p w14:paraId="166BBAE1" w14:textId="77777777" w:rsidR="00721BCC" w:rsidRPr="00721BCC" w:rsidRDefault="00721BCC" w:rsidP="00721BCC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721BCC">
        <w:rPr>
          <w:sz w:val="20"/>
          <w:szCs w:val="20"/>
        </w:rPr>
        <w:t>Órgão Exp.:</w:t>
      </w:r>
    </w:p>
    <w:p w14:paraId="3DECFC8A" w14:textId="77777777" w:rsidR="00721BCC" w:rsidRPr="00721BCC" w:rsidRDefault="00721BCC" w:rsidP="00721BCC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721BCC">
        <w:rPr>
          <w:spacing w:val="-2"/>
          <w:sz w:val="20"/>
          <w:szCs w:val="20"/>
        </w:rPr>
        <w:t>Data de nascimento:</w:t>
      </w:r>
    </w:p>
    <w:p w14:paraId="47A119D1" w14:textId="77777777" w:rsidR="00721BCC" w:rsidRPr="00721BCC" w:rsidRDefault="00721BCC" w:rsidP="00721BCC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721BCC">
        <w:rPr>
          <w:sz w:val="20"/>
          <w:szCs w:val="20"/>
        </w:rPr>
        <w:t xml:space="preserve">Nacionalidade: </w:t>
      </w:r>
    </w:p>
    <w:p w14:paraId="0A683F0C" w14:textId="77777777" w:rsidR="00721BCC" w:rsidRPr="00721BCC" w:rsidRDefault="00721BCC" w:rsidP="00721BCC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721BCC">
        <w:rPr>
          <w:spacing w:val="-2"/>
          <w:sz w:val="20"/>
          <w:szCs w:val="20"/>
        </w:rPr>
        <w:t>Profissão:</w:t>
      </w:r>
    </w:p>
    <w:p w14:paraId="5C4753D9" w14:textId="77777777" w:rsidR="00721BCC" w:rsidRPr="00721BCC" w:rsidRDefault="00721BCC" w:rsidP="00721BCC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721BCC">
        <w:rPr>
          <w:spacing w:val="-2"/>
          <w:sz w:val="20"/>
          <w:szCs w:val="20"/>
        </w:rPr>
        <w:t>Filiação(pais):</w:t>
      </w:r>
      <w:r w:rsidRPr="00721BCC">
        <w:rPr>
          <w:sz w:val="20"/>
          <w:szCs w:val="20"/>
        </w:rPr>
        <w:t xml:space="preserve"> </w:t>
      </w:r>
    </w:p>
    <w:p w14:paraId="37689748" w14:textId="77777777" w:rsidR="00721BCC" w:rsidRPr="00721BCC" w:rsidRDefault="00721BCC" w:rsidP="00721BCC">
      <w:pPr>
        <w:pStyle w:val="Corpodetexto"/>
        <w:spacing w:before="4" w:line="252" w:lineRule="exact"/>
        <w:jc w:val="both"/>
        <w:rPr>
          <w:sz w:val="20"/>
          <w:szCs w:val="20"/>
        </w:rPr>
      </w:pPr>
      <w:r w:rsidRPr="00721BCC">
        <w:rPr>
          <w:sz w:val="20"/>
          <w:szCs w:val="20"/>
        </w:rPr>
        <w:t>Estado</w:t>
      </w:r>
      <w:r w:rsidRPr="00721BCC">
        <w:rPr>
          <w:spacing w:val="-2"/>
          <w:sz w:val="20"/>
          <w:szCs w:val="20"/>
        </w:rPr>
        <w:t xml:space="preserve"> </w:t>
      </w:r>
      <w:r w:rsidRPr="00721BCC">
        <w:rPr>
          <w:sz w:val="20"/>
          <w:szCs w:val="20"/>
        </w:rPr>
        <w:t>Civil:</w:t>
      </w:r>
      <w:r w:rsidRPr="00721BCC">
        <w:rPr>
          <w:spacing w:val="1"/>
          <w:sz w:val="20"/>
          <w:szCs w:val="20"/>
        </w:rPr>
        <w:t xml:space="preserve"> </w:t>
      </w:r>
      <w:r w:rsidRPr="00721BCC">
        <w:rPr>
          <w:sz w:val="20"/>
          <w:szCs w:val="20"/>
        </w:rPr>
        <w:t>(</w:t>
      </w:r>
      <w:r w:rsidRPr="00721BCC">
        <w:rPr>
          <w:spacing w:val="-3"/>
          <w:sz w:val="20"/>
          <w:szCs w:val="20"/>
        </w:rPr>
        <w:t xml:space="preserve"> </w:t>
      </w:r>
      <w:r w:rsidRPr="00721BCC">
        <w:rPr>
          <w:sz w:val="20"/>
          <w:szCs w:val="20"/>
        </w:rPr>
        <w:t>)</w:t>
      </w:r>
      <w:r w:rsidRPr="00721BCC">
        <w:rPr>
          <w:spacing w:val="-1"/>
          <w:sz w:val="20"/>
          <w:szCs w:val="20"/>
        </w:rPr>
        <w:t xml:space="preserve"> </w:t>
      </w:r>
      <w:r w:rsidRPr="00721BCC">
        <w:rPr>
          <w:sz w:val="20"/>
          <w:szCs w:val="20"/>
        </w:rPr>
        <w:t>Solteiro</w:t>
      </w:r>
      <w:r w:rsidRPr="00721BCC">
        <w:rPr>
          <w:spacing w:val="-1"/>
          <w:sz w:val="20"/>
          <w:szCs w:val="20"/>
        </w:rPr>
        <w:t xml:space="preserve"> </w:t>
      </w:r>
      <w:r w:rsidRPr="00721BCC">
        <w:rPr>
          <w:sz w:val="20"/>
          <w:szCs w:val="20"/>
        </w:rPr>
        <w:t>(</w:t>
      </w:r>
      <w:r w:rsidRPr="00721BCC">
        <w:rPr>
          <w:spacing w:val="-3"/>
          <w:sz w:val="20"/>
          <w:szCs w:val="20"/>
        </w:rPr>
        <w:t xml:space="preserve"> </w:t>
      </w:r>
      <w:r w:rsidRPr="00721BCC">
        <w:rPr>
          <w:sz w:val="20"/>
          <w:szCs w:val="20"/>
        </w:rPr>
        <w:t>)</w:t>
      </w:r>
      <w:r w:rsidRPr="00721BCC">
        <w:rPr>
          <w:spacing w:val="-1"/>
          <w:sz w:val="20"/>
          <w:szCs w:val="20"/>
        </w:rPr>
        <w:t xml:space="preserve"> </w:t>
      </w:r>
      <w:r w:rsidRPr="00721BCC">
        <w:rPr>
          <w:sz w:val="20"/>
          <w:szCs w:val="20"/>
        </w:rPr>
        <w:t>Casado</w:t>
      </w:r>
      <w:r w:rsidRPr="00721BCC">
        <w:rPr>
          <w:spacing w:val="-2"/>
          <w:sz w:val="20"/>
          <w:szCs w:val="20"/>
        </w:rPr>
        <w:t xml:space="preserve"> </w:t>
      </w:r>
      <w:r w:rsidRPr="00721BCC">
        <w:rPr>
          <w:sz w:val="20"/>
          <w:szCs w:val="20"/>
        </w:rPr>
        <w:t>( )</w:t>
      </w:r>
      <w:r w:rsidRPr="00721BCC">
        <w:rPr>
          <w:spacing w:val="-3"/>
          <w:sz w:val="20"/>
          <w:szCs w:val="20"/>
        </w:rPr>
        <w:t xml:space="preserve"> </w:t>
      </w:r>
      <w:r w:rsidRPr="00721BCC">
        <w:rPr>
          <w:sz w:val="20"/>
          <w:szCs w:val="20"/>
        </w:rPr>
        <w:t>Separado</w:t>
      </w:r>
      <w:r w:rsidRPr="00721BCC">
        <w:rPr>
          <w:spacing w:val="-2"/>
          <w:sz w:val="20"/>
          <w:szCs w:val="20"/>
        </w:rPr>
        <w:t xml:space="preserve"> </w:t>
      </w:r>
      <w:r w:rsidRPr="00721BCC">
        <w:rPr>
          <w:sz w:val="20"/>
          <w:szCs w:val="20"/>
        </w:rPr>
        <w:t>( )</w:t>
      </w:r>
      <w:r w:rsidRPr="00721BCC">
        <w:rPr>
          <w:spacing w:val="-3"/>
          <w:sz w:val="20"/>
          <w:szCs w:val="20"/>
        </w:rPr>
        <w:t xml:space="preserve"> </w:t>
      </w:r>
      <w:r w:rsidRPr="00721BCC">
        <w:rPr>
          <w:sz w:val="20"/>
          <w:szCs w:val="20"/>
        </w:rPr>
        <w:t>Divorciado (</w:t>
      </w:r>
      <w:r w:rsidRPr="00721BCC">
        <w:rPr>
          <w:spacing w:val="-3"/>
          <w:sz w:val="20"/>
          <w:szCs w:val="20"/>
        </w:rPr>
        <w:t xml:space="preserve"> </w:t>
      </w:r>
      <w:r w:rsidRPr="00721BCC">
        <w:rPr>
          <w:sz w:val="20"/>
          <w:szCs w:val="20"/>
        </w:rPr>
        <w:t xml:space="preserve">) </w:t>
      </w:r>
      <w:r w:rsidRPr="00721BCC">
        <w:rPr>
          <w:spacing w:val="-2"/>
          <w:sz w:val="20"/>
          <w:szCs w:val="20"/>
        </w:rPr>
        <w:t>Viúvo</w:t>
      </w:r>
    </w:p>
    <w:p w14:paraId="42806AC4" w14:textId="77777777" w:rsidR="00721BCC" w:rsidRPr="00721BCC" w:rsidRDefault="00721BCC" w:rsidP="00721BCC">
      <w:pPr>
        <w:pStyle w:val="Corpodetexto"/>
        <w:tabs>
          <w:tab w:val="left" w:pos="10349"/>
        </w:tabs>
        <w:jc w:val="both"/>
        <w:rPr>
          <w:spacing w:val="40"/>
          <w:sz w:val="20"/>
          <w:szCs w:val="20"/>
        </w:rPr>
      </w:pPr>
      <w:r w:rsidRPr="00721BCC">
        <w:rPr>
          <w:sz w:val="20"/>
          <w:szCs w:val="20"/>
        </w:rPr>
        <w:t>União estável? ( ) sim ( ) não ( ) com contrato/Escritura Pública ( ) sem contrato formal</w:t>
      </w:r>
    </w:p>
    <w:p w14:paraId="538CB13A" w14:textId="77777777" w:rsidR="00721BCC" w:rsidRPr="00721BCC" w:rsidRDefault="00721BCC" w:rsidP="00721BCC">
      <w:pPr>
        <w:pStyle w:val="Corpodetexto"/>
        <w:tabs>
          <w:tab w:val="left" w:pos="10349"/>
        </w:tabs>
        <w:jc w:val="both"/>
        <w:rPr>
          <w:sz w:val="20"/>
          <w:szCs w:val="20"/>
        </w:rPr>
      </w:pPr>
      <w:r w:rsidRPr="00721BCC">
        <w:rPr>
          <w:sz w:val="20"/>
          <w:szCs w:val="20"/>
        </w:rPr>
        <w:t>Regime bens: ( ) Comunhão parcial ( ) Comunhão universal ( ) Separação total ( ) outro</w:t>
      </w:r>
    </w:p>
    <w:p w14:paraId="5777D79C" w14:textId="77777777" w:rsidR="00721BCC" w:rsidRPr="00721BCC" w:rsidRDefault="00721BCC" w:rsidP="00721BCC">
      <w:pPr>
        <w:pStyle w:val="Corpodetexto"/>
        <w:tabs>
          <w:tab w:val="left" w:pos="10349"/>
        </w:tabs>
        <w:jc w:val="both"/>
        <w:rPr>
          <w:sz w:val="20"/>
          <w:szCs w:val="20"/>
        </w:rPr>
      </w:pPr>
      <w:r w:rsidRPr="00721BCC">
        <w:rPr>
          <w:sz w:val="20"/>
          <w:szCs w:val="20"/>
        </w:rPr>
        <w:t>Endereço</w:t>
      </w:r>
      <w:r w:rsidRPr="00721BCC">
        <w:rPr>
          <w:spacing w:val="-5"/>
          <w:sz w:val="20"/>
          <w:szCs w:val="20"/>
        </w:rPr>
        <w:t xml:space="preserve"> </w:t>
      </w:r>
      <w:r w:rsidRPr="00721BCC">
        <w:rPr>
          <w:sz w:val="20"/>
          <w:szCs w:val="20"/>
        </w:rPr>
        <w:t>Residencial</w:t>
      </w:r>
      <w:r w:rsidRPr="00721BCC">
        <w:rPr>
          <w:spacing w:val="-4"/>
          <w:sz w:val="20"/>
          <w:szCs w:val="20"/>
        </w:rPr>
        <w:t xml:space="preserve"> </w:t>
      </w:r>
      <w:r w:rsidRPr="00721BCC">
        <w:rPr>
          <w:sz w:val="20"/>
          <w:szCs w:val="20"/>
        </w:rPr>
        <w:t>(rua,</w:t>
      </w:r>
      <w:r w:rsidRPr="00721BCC">
        <w:rPr>
          <w:spacing w:val="-3"/>
          <w:sz w:val="20"/>
          <w:szCs w:val="20"/>
        </w:rPr>
        <w:t xml:space="preserve"> </w:t>
      </w:r>
      <w:r w:rsidRPr="00721BCC">
        <w:rPr>
          <w:sz w:val="20"/>
          <w:szCs w:val="20"/>
        </w:rPr>
        <w:t>número,</w:t>
      </w:r>
      <w:r w:rsidRPr="00721BCC">
        <w:rPr>
          <w:spacing w:val="-4"/>
          <w:sz w:val="20"/>
          <w:szCs w:val="20"/>
        </w:rPr>
        <w:t xml:space="preserve"> </w:t>
      </w:r>
      <w:r w:rsidRPr="00721BCC">
        <w:rPr>
          <w:sz w:val="20"/>
          <w:szCs w:val="20"/>
        </w:rPr>
        <w:t>bairro,</w:t>
      </w:r>
      <w:r w:rsidRPr="00721BCC">
        <w:rPr>
          <w:spacing w:val="-5"/>
          <w:sz w:val="20"/>
          <w:szCs w:val="20"/>
        </w:rPr>
        <w:t xml:space="preserve"> </w:t>
      </w:r>
      <w:r w:rsidRPr="00721BCC">
        <w:rPr>
          <w:sz w:val="20"/>
          <w:szCs w:val="20"/>
        </w:rPr>
        <w:t>cidade,</w:t>
      </w:r>
      <w:r w:rsidRPr="00721BCC">
        <w:rPr>
          <w:spacing w:val="-4"/>
          <w:sz w:val="20"/>
          <w:szCs w:val="20"/>
        </w:rPr>
        <w:t xml:space="preserve"> </w:t>
      </w:r>
      <w:r w:rsidRPr="00721BCC">
        <w:rPr>
          <w:sz w:val="20"/>
          <w:szCs w:val="20"/>
        </w:rPr>
        <w:t>UF,</w:t>
      </w:r>
      <w:r w:rsidRPr="00721BCC">
        <w:rPr>
          <w:spacing w:val="-3"/>
          <w:sz w:val="20"/>
          <w:szCs w:val="20"/>
        </w:rPr>
        <w:t xml:space="preserve"> </w:t>
      </w:r>
      <w:r w:rsidRPr="00721BCC">
        <w:rPr>
          <w:spacing w:val="-2"/>
          <w:sz w:val="20"/>
          <w:szCs w:val="20"/>
        </w:rPr>
        <w:t>CEP):</w:t>
      </w:r>
    </w:p>
    <w:p w14:paraId="2B9757D6" w14:textId="77777777" w:rsidR="00721BCC" w:rsidRPr="00721BCC" w:rsidRDefault="00721BCC" w:rsidP="00721BCC">
      <w:pPr>
        <w:pStyle w:val="Corpodetexto"/>
        <w:tabs>
          <w:tab w:val="left" w:pos="6708"/>
          <w:tab w:val="left" w:pos="10379"/>
        </w:tabs>
        <w:spacing w:before="4"/>
        <w:jc w:val="both"/>
        <w:rPr>
          <w:sz w:val="20"/>
          <w:szCs w:val="20"/>
          <w:u w:val="single"/>
        </w:rPr>
      </w:pPr>
      <w:r w:rsidRPr="00721BCC">
        <w:rPr>
          <w:spacing w:val="-2"/>
          <w:sz w:val="20"/>
          <w:szCs w:val="20"/>
        </w:rPr>
        <w:t>E-mail:</w:t>
      </w:r>
    </w:p>
    <w:p w14:paraId="68117040" w14:textId="77777777" w:rsidR="00721BCC" w:rsidRPr="00721BCC" w:rsidRDefault="00721BCC" w:rsidP="00721BCC">
      <w:pPr>
        <w:pStyle w:val="Corpodetexto"/>
        <w:tabs>
          <w:tab w:val="left" w:pos="6708"/>
          <w:tab w:val="left" w:pos="10379"/>
        </w:tabs>
        <w:spacing w:before="4"/>
        <w:jc w:val="both"/>
        <w:rPr>
          <w:spacing w:val="-2"/>
          <w:sz w:val="20"/>
          <w:szCs w:val="20"/>
        </w:rPr>
      </w:pPr>
      <w:r w:rsidRPr="00721BCC">
        <w:rPr>
          <w:spacing w:val="-2"/>
          <w:sz w:val="20"/>
          <w:szCs w:val="20"/>
        </w:rPr>
        <w:t>Telefone:</w:t>
      </w:r>
    </w:p>
    <w:p w14:paraId="43D1EF58" w14:textId="33859125" w:rsidR="00721BCC" w:rsidRPr="00721BCC" w:rsidRDefault="00721BCC" w:rsidP="00721BCC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I</w:t>
      </w:r>
      <w:r>
        <w:rPr>
          <w:rStyle w:val="Forte"/>
          <w:rFonts w:ascii="Arial" w:hAnsi="Arial" w:cs="Arial"/>
          <w:sz w:val="20"/>
          <w:szCs w:val="20"/>
        </w:rPr>
        <w:t>I</w:t>
      </w:r>
      <w:r w:rsidRPr="00721BCC">
        <w:rPr>
          <w:rStyle w:val="Forte"/>
          <w:rFonts w:ascii="Arial" w:hAnsi="Arial" w:cs="Arial"/>
          <w:sz w:val="20"/>
          <w:szCs w:val="20"/>
        </w:rPr>
        <w:t xml:space="preserve"> – PROPRIETÁRIOS:</w:t>
      </w:r>
    </w:p>
    <w:p w14:paraId="67D7CB7F" w14:textId="77777777" w:rsidR="00721BCC" w:rsidRPr="00721BCC" w:rsidRDefault="00721BCC" w:rsidP="00721BCC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………….</w:t>
      </w:r>
      <w:r w:rsidRPr="00721BCC">
        <w:rPr>
          <w:rFonts w:ascii="Arial" w:hAnsi="Arial" w:cs="Arial"/>
          <w:sz w:val="20"/>
          <w:szCs w:val="20"/>
        </w:rPr>
        <w:t>e</w:t>
      </w:r>
      <w:r w:rsidRPr="00721BCC">
        <w:rPr>
          <w:rStyle w:val="Forte"/>
          <w:rFonts w:ascii="Arial" w:hAnsi="Arial" w:cs="Arial"/>
          <w:sz w:val="20"/>
          <w:szCs w:val="20"/>
        </w:rPr>
        <w:t> ……………</w:t>
      </w:r>
      <w:r w:rsidRPr="00721BCC">
        <w:rPr>
          <w:rFonts w:ascii="Arial" w:hAnsi="Arial" w:cs="Arial"/>
          <w:sz w:val="20"/>
          <w:szCs w:val="20"/>
        </w:rPr>
        <w:t>, acima qualificados.</w:t>
      </w:r>
    </w:p>
    <w:p w14:paraId="5CA6C0BE" w14:textId="261DFAC1" w:rsidR="00721BCC" w:rsidRPr="00721BCC" w:rsidRDefault="00721BCC" w:rsidP="00721BCC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II</w:t>
      </w:r>
      <w:r>
        <w:rPr>
          <w:rStyle w:val="Forte"/>
          <w:rFonts w:ascii="Arial" w:hAnsi="Arial" w:cs="Arial"/>
          <w:sz w:val="20"/>
          <w:szCs w:val="20"/>
        </w:rPr>
        <w:t>I</w:t>
      </w:r>
      <w:r w:rsidRPr="00721BCC">
        <w:rPr>
          <w:rStyle w:val="Forte"/>
          <w:rFonts w:ascii="Arial" w:hAnsi="Arial" w:cs="Arial"/>
          <w:sz w:val="20"/>
          <w:szCs w:val="20"/>
        </w:rPr>
        <w:t xml:space="preserve"> – TERRENO:</w:t>
      </w:r>
    </w:p>
    <w:p w14:paraId="043D31A9" w14:textId="25D4BB7F" w:rsidR="00721BCC" w:rsidRPr="00721BCC" w:rsidRDefault="00721BCC" w:rsidP="00721BCC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>(Descrever o terreno conforme matrícula atualizada), matriculado sob nº …….. do Livro 2-Registro Geral, no Registro de Imóveis.”</w:t>
      </w:r>
    </w:p>
    <w:p w14:paraId="3AA6E4CE" w14:textId="78C97756" w:rsidR="00721BCC" w:rsidRPr="00721BCC" w:rsidRDefault="00721BCC" w:rsidP="00721BCC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I</w:t>
      </w:r>
      <w:r>
        <w:rPr>
          <w:rStyle w:val="Forte"/>
          <w:rFonts w:ascii="Arial" w:hAnsi="Arial" w:cs="Arial"/>
          <w:sz w:val="20"/>
          <w:szCs w:val="20"/>
        </w:rPr>
        <w:t>V</w:t>
      </w:r>
      <w:r w:rsidRPr="00721BCC">
        <w:rPr>
          <w:rStyle w:val="Forte"/>
          <w:rFonts w:ascii="Arial" w:hAnsi="Arial" w:cs="Arial"/>
          <w:sz w:val="20"/>
          <w:szCs w:val="20"/>
        </w:rPr>
        <w:t xml:space="preserve"> – HABITE-SE:</w:t>
      </w:r>
    </w:p>
    <w:p w14:paraId="2FA48675" w14:textId="77777777" w:rsidR="00721BCC" w:rsidRPr="00721BCC" w:rsidRDefault="00721BCC" w:rsidP="00721BCC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 xml:space="preserve">Tendo o(s) requerente(s) concluído a edificação de acordo com o projeto aprovado e com a legislação vigente, foi a mesma vistoriada pela autoridade competente, sendo depois expedido o HABITE-SE, </w:t>
      </w:r>
      <w:proofErr w:type="spellStart"/>
      <w:r w:rsidRPr="00721BCC">
        <w:rPr>
          <w:rFonts w:ascii="Arial" w:hAnsi="Arial" w:cs="Arial"/>
          <w:sz w:val="20"/>
          <w:szCs w:val="20"/>
        </w:rPr>
        <w:t>em</w:t>
      </w:r>
      <w:proofErr w:type="spellEnd"/>
      <w:r w:rsidRPr="00721BCC">
        <w:rPr>
          <w:rFonts w:ascii="Arial" w:hAnsi="Arial" w:cs="Arial"/>
          <w:sz w:val="20"/>
          <w:szCs w:val="20"/>
        </w:rPr>
        <w:t xml:space="preserve"> ……………….</w:t>
      </w:r>
    </w:p>
    <w:p w14:paraId="55C70541" w14:textId="63F4099D" w:rsidR="00721BCC" w:rsidRPr="00721BCC" w:rsidRDefault="00721BCC" w:rsidP="00721BCC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V – CONDOMÍNIO:</w:t>
      </w:r>
    </w:p>
    <w:p w14:paraId="4F2164C8" w14:textId="77777777" w:rsidR="00721BCC" w:rsidRPr="00721BCC" w:rsidRDefault="00721BCC" w:rsidP="00721BCC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 xml:space="preserve">O(s) requerente(s), nos termos do artigo 7º da Lei Federal 4.591 e 1.332 do </w:t>
      </w:r>
      <w:proofErr w:type="spellStart"/>
      <w:r w:rsidRPr="00721BCC">
        <w:rPr>
          <w:rFonts w:ascii="Arial" w:hAnsi="Arial" w:cs="Arial"/>
          <w:sz w:val="20"/>
          <w:szCs w:val="20"/>
        </w:rPr>
        <w:t>NvCC</w:t>
      </w:r>
      <w:proofErr w:type="spellEnd"/>
      <w:r w:rsidRPr="00721BCC">
        <w:rPr>
          <w:rFonts w:ascii="Arial" w:hAnsi="Arial" w:cs="Arial"/>
          <w:sz w:val="20"/>
          <w:szCs w:val="20"/>
        </w:rPr>
        <w:t>, instituem, por este ato e na melhor forma de direito, o condomínio especial, dando assim, ao empreendimento denominado “???”, destinação condominial em plano horizontal por unidades autônomas.</w:t>
      </w:r>
    </w:p>
    <w:p w14:paraId="4F242226" w14:textId="2421B11E" w:rsidR="00721BCC" w:rsidRPr="00721BCC" w:rsidRDefault="00721BCC" w:rsidP="00721BCC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V</w:t>
      </w:r>
      <w:r>
        <w:rPr>
          <w:rStyle w:val="Forte"/>
          <w:rFonts w:ascii="Arial" w:hAnsi="Arial" w:cs="Arial"/>
          <w:sz w:val="20"/>
          <w:szCs w:val="20"/>
        </w:rPr>
        <w:t>I</w:t>
      </w:r>
      <w:r w:rsidRPr="00721BCC">
        <w:rPr>
          <w:rStyle w:val="Forte"/>
          <w:rFonts w:ascii="Arial" w:hAnsi="Arial" w:cs="Arial"/>
          <w:sz w:val="20"/>
          <w:szCs w:val="20"/>
        </w:rPr>
        <w:t xml:space="preserve"> – PARTES COMUNS:</w:t>
      </w:r>
    </w:p>
    <w:p w14:paraId="383EEF4F" w14:textId="4947984C" w:rsidR="00721BCC" w:rsidRPr="00721BCC" w:rsidRDefault="00721BCC" w:rsidP="00721BCC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 xml:space="preserve">As partes do prédio de propriedade comum de todos os Condôminos, são aquelas que se referem ao art. 3º da Lei nº 4.591 de 16.12.64, no § 2º do art. 1.331 do </w:t>
      </w:r>
      <w:proofErr w:type="spellStart"/>
      <w:r w:rsidRPr="00721BCC">
        <w:rPr>
          <w:rFonts w:ascii="Arial" w:hAnsi="Arial" w:cs="Arial"/>
          <w:sz w:val="20"/>
          <w:szCs w:val="20"/>
        </w:rPr>
        <w:t>NvCC</w:t>
      </w:r>
      <w:proofErr w:type="spellEnd"/>
      <w:r w:rsidRPr="00721BCC">
        <w:rPr>
          <w:rFonts w:ascii="Arial" w:hAnsi="Arial" w:cs="Arial"/>
          <w:sz w:val="20"/>
          <w:szCs w:val="20"/>
        </w:rPr>
        <w:t xml:space="preserve"> e as constantes na cláusulas ……….</w:t>
      </w:r>
      <w:r w:rsidR="009B6B22">
        <w:rPr>
          <w:rFonts w:ascii="Arial" w:hAnsi="Arial" w:cs="Arial"/>
          <w:sz w:val="20"/>
          <w:szCs w:val="20"/>
        </w:rPr>
        <w:t xml:space="preserve"> </w:t>
      </w:r>
      <w:r w:rsidRPr="00721BCC">
        <w:rPr>
          <w:rFonts w:ascii="Arial" w:hAnsi="Arial" w:cs="Arial"/>
          <w:sz w:val="20"/>
          <w:szCs w:val="20"/>
        </w:rPr>
        <w:t xml:space="preserve">da Convenção de Condomínio, a seguir enumeradas: ……………, bem assim, tudo mais que se destina a servir indistintamente as dependências de uso comum e, muito especialmente, o terreno com a área superficial de ………, matriculado sob nº ………. do Livro 2-Registro Geral, no Registro de Imóveis de </w:t>
      </w:r>
      <w:r w:rsidR="00810B0C">
        <w:rPr>
          <w:rFonts w:ascii="Arial" w:hAnsi="Arial" w:cs="Arial"/>
          <w:sz w:val="20"/>
          <w:szCs w:val="20"/>
        </w:rPr>
        <w:t>???</w:t>
      </w:r>
      <w:r w:rsidRPr="00721BCC">
        <w:rPr>
          <w:rFonts w:ascii="Arial" w:hAnsi="Arial" w:cs="Arial"/>
          <w:sz w:val="20"/>
          <w:szCs w:val="20"/>
        </w:rPr>
        <w:t>.</w:t>
      </w:r>
    </w:p>
    <w:p w14:paraId="616F8BEE" w14:textId="3B9480A6" w:rsidR="00721BCC" w:rsidRPr="00721BCC" w:rsidRDefault="00721BCC" w:rsidP="00721BCC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VI</w:t>
      </w:r>
      <w:r>
        <w:rPr>
          <w:rStyle w:val="Forte"/>
          <w:rFonts w:ascii="Arial" w:hAnsi="Arial" w:cs="Arial"/>
          <w:sz w:val="20"/>
          <w:szCs w:val="20"/>
        </w:rPr>
        <w:t>I</w:t>
      </w:r>
      <w:r w:rsidRPr="00721BCC">
        <w:rPr>
          <w:rStyle w:val="Forte"/>
          <w:rFonts w:ascii="Arial" w:hAnsi="Arial" w:cs="Arial"/>
          <w:sz w:val="20"/>
          <w:szCs w:val="20"/>
        </w:rPr>
        <w:t xml:space="preserve"> – PARTES DE PROPRIEDADE EXCLUSIVA:</w:t>
      </w:r>
    </w:p>
    <w:p w14:paraId="0F580853" w14:textId="77777777" w:rsidR="00721BCC" w:rsidRPr="00721BCC" w:rsidRDefault="00721BCC" w:rsidP="00721BCC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lastRenderedPageBreak/>
        <w:t>São unidades autônomas, destinadas a fins residenciais:</w:t>
      </w:r>
    </w:p>
    <w:p w14:paraId="3F4409FB" w14:textId="77777777" w:rsidR="00721BCC" w:rsidRPr="00721BCC" w:rsidRDefault="00721BCC" w:rsidP="00721BCC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a)    </w:t>
      </w:r>
      <w:r w:rsidRPr="00721BCC">
        <w:rPr>
          <w:rFonts w:ascii="Arial" w:hAnsi="Arial" w:cs="Arial"/>
          <w:sz w:val="20"/>
          <w:szCs w:val="20"/>
        </w:rPr>
        <w:t>(Tipo de unidade), situada na…….., sendo a (primeira ou segunda casa) do lado (direito ou esquerdo) de quem olha o condomínio da rua, composta de …. pavimento, constituída de ………., com área real privativa de …..m² (por extenso), cabendo-lhe como fração ideal no terreno e nas demais coisas de uso comum e fins proveitosos o coeficiente de ???(fração ordinária ou decimal), sendo de utilização exclusiva da unidade autônoma a área do jardim com …….m², a área do quintal com ……..m² e a base da edificação com ……..m², no valor de R$ …………….. (descrição para casas térreas ou assobradadas, onde há espaço no terreno de utilização exclusiva da unidade)</w:t>
      </w:r>
    </w:p>
    <w:p w14:paraId="303FB402" w14:textId="77777777" w:rsidR="00721BCC" w:rsidRPr="00721BCC" w:rsidRDefault="00721BCC" w:rsidP="00721BCC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b)    </w:t>
      </w:r>
      <w:r w:rsidRPr="00721BCC">
        <w:rPr>
          <w:rStyle w:val="nfase"/>
          <w:rFonts w:ascii="Arial" w:hAnsi="Arial" w:cs="Arial"/>
          <w:sz w:val="20"/>
          <w:szCs w:val="20"/>
        </w:rPr>
        <w:t>… continua com as descrições das demais unidades ……</w:t>
      </w:r>
    </w:p>
    <w:p w14:paraId="16E971B1" w14:textId="37C80BEC" w:rsidR="00721BCC" w:rsidRPr="00721BCC" w:rsidRDefault="00721BCC" w:rsidP="00721BCC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VI</w:t>
      </w:r>
      <w:r>
        <w:rPr>
          <w:rStyle w:val="Forte"/>
          <w:rFonts w:ascii="Arial" w:hAnsi="Arial" w:cs="Arial"/>
          <w:sz w:val="20"/>
          <w:szCs w:val="20"/>
        </w:rPr>
        <w:t>I</w:t>
      </w:r>
      <w:r w:rsidRPr="00721BCC">
        <w:rPr>
          <w:rStyle w:val="Forte"/>
          <w:rFonts w:ascii="Arial" w:hAnsi="Arial" w:cs="Arial"/>
          <w:sz w:val="20"/>
          <w:szCs w:val="20"/>
        </w:rPr>
        <w:t>I – VALOR:</w:t>
      </w:r>
    </w:p>
    <w:p w14:paraId="14BB5949" w14:textId="77777777" w:rsidR="00721BCC" w:rsidRPr="00721BCC" w:rsidRDefault="00721BCC" w:rsidP="00721BCC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>Para fins de registro, são atribuídas as unidades autônomas os valores acima mencionados e constantes do quadro IV da NBR 12.721, que integra a documentação apensa.</w:t>
      </w:r>
    </w:p>
    <w:p w14:paraId="725D1205" w14:textId="1FC40C2E" w:rsidR="00721BCC" w:rsidRPr="00721BCC" w:rsidRDefault="00721BCC" w:rsidP="00721BCC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I</w:t>
      </w:r>
      <w:r>
        <w:rPr>
          <w:rStyle w:val="Forte"/>
          <w:rFonts w:ascii="Arial" w:hAnsi="Arial" w:cs="Arial"/>
          <w:sz w:val="20"/>
          <w:szCs w:val="20"/>
        </w:rPr>
        <w:t>X</w:t>
      </w:r>
      <w:r w:rsidRPr="00721BCC">
        <w:rPr>
          <w:rStyle w:val="Forte"/>
          <w:rFonts w:ascii="Arial" w:hAnsi="Arial" w:cs="Arial"/>
          <w:sz w:val="20"/>
          <w:szCs w:val="20"/>
        </w:rPr>
        <w:t xml:space="preserve"> – CONVENÇÃO DE CONDOMÍNIO:</w:t>
      </w:r>
    </w:p>
    <w:p w14:paraId="7789351C" w14:textId="77777777" w:rsidR="00721BCC" w:rsidRPr="00721BCC" w:rsidRDefault="00721BCC" w:rsidP="00721BCC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 xml:space="preserve">A Convenção que rege o Condomínio “……..”, elaborada nos termos dos </w:t>
      </w:r>
      <w:proofErr w:type="spellStart"/>
      <w:r w:rsidRPr="00721BCC">
        <w:rPr>
          <w:rFonts w:ascii="Arial" w:hAnsi="Arial" w:cs="Arial"/>
          <w:sz w:val="20"/>
          <w:szCs w:val="20"/>
        </w:rPr>
        <w:t>arts</w:t>
      </w:r>
      <w:proofErr w:type="spellEnd"/>
      <w:r w:rsidRPr="00721BCC">
        <w:rPr>
          <w:rFonts w:ascii="Arial" w:hAnsi="Arial" w:cs="Arial"/>
          <w:sz w:val="20"/>
          <w:szCs w:val="20"/>
        </w:rPr>
        <w:t xml:space="preserve">. 1.333 e 1.358 do </w:t>
      </w:r>
      <w:proofErr w:type="spellStart"/>
      <w:r w:rsidRPr="00721BCC">
        <w:rPr>
          <w:rFonts w:ascii="Arial" w:hAnsi="Arial" w:cs="Arial"/>
          <w:sz w:val="20"/>
          <w:szCs w:val="20"/>
        </w:rPr>
        <w:t>NvCC</w:t>
      </w:r>
      <w:proofErr w:type="spellEnd"/>
      <w:r w:rsidRPr="00721BCC">
        <w:rPr>
          <w:rFonts w:ascii="Arial" w:hAnsi="Arial" w:cs="Arial"/>
          <w:sz w:val="20"/>
          <w:szCs w:val="20"/>
        </w:rPr>
        <w:t>, segue apensa a este instrumento.</w:t>
      </w:r>
    </w:p>
    <w:p w14:paraId="65C77791" w14:textId="3F13F9E2" w:rsidR="00721BCC" w:rsidRPr="00721BCC" w:rsidRDefault="00721BCC" w:rsidP="00721BCC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X – NÚMERO DE VEÍCULOS QUE A GARAGEM COMPORTA: (quando houver espaço reservado ao estacionamento)</w:t>
      </w:r>
    </w:p>
    <w:p w14:paraId="3042F461" w14:textId="77777777" w:rsidR="00721BCC" w:rsidRPr="00721BCC" w:rsidRDefault="00721BCC" w:rsidP="00721BCC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>Declaro(amos), em atenção ao disposto no art. 32, p, da Lei nº 4.591/64, que a garagem tem capacidade para conter um veículo de porte médio, em lugar pré-determinado, numeradas e demarcadas conforme planta anexa (ADEQUAR CONFORME O CASO CONCRETO).</w:t>
      </w:r>
    </w:p>
    <w:p w14:paraId="68AAD458" w14:textId="77777777" w:rsidR="00EC264C" w:rsidRDefault="00721BCC" w:rsidP="00721BCC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X</w:t>
      </w:r>
      <w:r>
        <w:rPr>
          <w:rStyle w:val="Forte"/>
          <w:rFonts w:ascii="Arial" w:hAnsi="Arial" w:cs="Arial"/>
          <w:sz w:val="20"/>
          <w:szCs w:val="20"/>
        </w:rPr>
        <w:t>I</w:t>
      </w:r>
      <w:r w:rsidRPr="00721BCC">
        <w:rPr>
          <w:rStyle w:val="Forte"/>
          <w:rFonts w:ascii="Arial" w:hAnsi="Arial" w:cs="Arial"/>
          <w:sz w:val="20"/>
          <w:szCs w:val="20"/>
        </w:rPr>
        <w:t xml:space="preserve"> – CRITÉRIO DE FIXAÇÃO DA FRAÇÃO IDEAL:</w:t>
      </w:r>
    </w:p>
    <w:p w14:paraId="13A60D00" w14:textId="09CF16D0" w:rsidR="00721BCC" w:rsidRPr="00721BCC" w:rsidRDefault="00721BCC" w:rsidP="00721BCC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>A fração ideal nas coisas de uso comum e no terreno está fixada com base (“na área construída” OU “na área de uso exclusivo no solo (somatório das áreas de jardim, quintal e base da edificação)”; OU “na quantidade de unidades autônomas” OU “no valor das unidades autônomas” ou outro juridicamente possível a ser definido pelos proprietários.</w:t>
      </w:r>
    </w:p>
    <w:p w14:paraId="644D71B8" w14:textId="747E2640" w:rsidR="00721BCC" w:rsidRPr="00721BCC" w:rsidRDefault="00721BCC" w:rsidP="00721BCC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X</w:t>
      </w:r>
      <w:r>
        <w:rPr>
          <w:rStyle w:val="Forte"/>
          <w:rFonts w:ascii="Arial" w:hAnsi="Arial" w:cs="Arial"/>
          <w:sz w:val="20"/>
          <w:szCs w:val="20"/>
        </w:rPr>
        <w:t>I</w:t>
      </w:r>
      <w:r w:rsidRPr="00721BCC">
        <w:rPr>
          <w:rStyle w:val="Forte"/>
          <w:rFonts w:ascii="Arial" w:hAnsi="Arial" w:cs="Arial"/>
          <w:sz w:val="20"/>
          <w:szCs w:val="20"/>
        </w:rPr>
        <w:t>I – REGISTROS REQUERIDOS:</w:t>
      </w:r>
    </w:p>
    <w:p w14:paraId="0A108CF1" w14:textId="32C1AEC9" w:rsidR="00721BCC" w:rsidRPr="00721BCC" w:rsidRDefault="00721BCC" w:rsidP="00721BCC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>O(s) requerente(s)</w:t>
      </w:r>
      <w:r w:rsidR="00EC264C">
        <w:rPr>
          <w:rFonts w:ascii="Arial" w:hAnsi="Arial" w:cs="Arial"/>
          <w:sz w:val="20"/>
          <w:szCs w:val="20"/>
        </w:rPr>
        <w:t xml:space="preserve">, </w:t>
      </w:r>
      <w:r w:rsidR="00EC264C" w:rsidRPr="00721BCC">
        <w:rPr>
          <w:rFonts w:ascii="Arial" w:hAnsi="Arial" w:cs="Arial"/>
          <w:sz w:val="20"/>
          <w:szCs w:val="20"/>
        </w:rPr>
        <w:t xml:space="preserve">nos termos do artigo 7º e 8º da Lei Federal nº 4.591, de 16 de dezembro de 1964 e 1.332 do </w:t>
      </w:r>
      <w:proofErr w:type="spellStart"/>
      <w:r w:rsidR="00EC264C" w:rsidRPr="00721BCC">
        <w:rPr>
          <w:rFonts w:ascii="Arial" w:hAnsi="Arial" w:cs="Arial"/>
          <w:sz w:val="20"/>
          <w:szCs w:val="20"/>
        </w:rPr>
        <w:t>NvCC</w:t>
      </w:r>
      <w:proofErr w:type="spellEnd"/>
      <w:r w:rsidR="00EC264C">
        <w:rPr>
          <w:rFonts w:ascii="Arial" w:hAnsi="Arial" w:cs="Arial"/>
          <w:sz w:val="20"/>
          <w:szCs w:val="20"/>
        </w:rPr>
        <w:t>,</w:t>
      </w:r>
      <w:r w:rsidRPr="00721BCC">
        <w:rPr>
          <w:rFonts w:ascii="Arial" w:hAnsi="Arial" w:cs="Arial"/>
          <w:sz w:val="20"/>
          <w:szCs w:val="20"/>
        </w:rPr>
        <w:t xml:space="preserve"> autoriza(m) todos os registros, averbações e atos necessários ao aperfeiçoamento registral do presente instrumento, </w:t>
      </w:r>
      <w:r w:rsidR="00EC264C">
        <w:rPr>
          <w:rFonts w:ascii="Arial" w:hAnsi="Arial" w:cs="Arial"/>
          <w:sz w:val="20"/>
          <w:szCs w:val="20"/>
        </w:rPr>
        <w:t xml:space="preserve">visando </w:t>
      </w:r>
      <w:r w:rsidR="00EC264C" w:rsidRPr="00721BCC">
        <w:rPr>
          <w:rFonts w:ascii="Arial" w:hAnsi="Arial" w:cs="Arial"/>
          <w:sz w:val="20"/>
          <w:szCs w:val="20"/>
        </w:rPr>
        <w:t>a instituição jurídico-formal de condomínio horizontal e a individualização das unidades autônomas</w:t>
      </w:r>
      <w:r w:rsidR="00EC264C">
        <w:rPr>
          <w:rFonts w:ascii="Arial" w:hAnsi="Arial" w:cs="Arial"/>
          <w:sz w:val="20"/>
          <w:szCs w:val="20"/>
        </w:rPr>
        <w:t>,</w:t>
      </w:r>
      <w:r w:rsidR="00EC264C" w:rsidRPr="00721BCC">
        <w:rPr>
          <w:rFonts w:ascii="Arial" w:hAnsi="Arial" w:cs="Arial"/>
          <w:sz w:val="20"/>
          <w:szCs w:val="20"/>
        </w:rPr>
        <w:t xml:space="preserve"> </w:t>
      </w:r>
      <w:r w:rsidRPr="00721BCC">
        <w:rPr>
          <w:rFonts w:ascii="Arial" w:hAnsi="Arial" w:cs="Arial"/>
          <w:sz w:val="20"/>
          <w:szCs w:val="20"/>
        </w:rPr>
        <w:t>anexando, para tanto, projeto arquitetônico aprovado pela Prefeitura Municipal, planta de situação e guias de ART devidamente quitadas.</w:t>
      </w:r>
    </w:p>
    <w:p w14:paraId="37FBBF03" w14:textId="268E5006" w:rsidR="00721BCC" w:rsidRPr="00721BCC" w:rsidRDefault="00721BCC" w:rsidP="00721BCC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X</w:t>
      </w:r>
      <w:r>
        <w:rPr>
          <w:rStyle w:val="Forte"/>
          <w:rFonts w:ascii="Arial" w:hAnsi="Arial" w:cs="Arial"/>
          <w:sz w:val="20"/>
          <w:szCs w:val="20"/>
        </w:rPr>
        <w:t>I</w:t>
      </w:r>
      <w:r w:rsidRPr="00721BCC">
        <w:rPr>
          <w:rStyle w:val="Forte"/>
          <w:rFonts w:ascii="Arial" w:hAnsi="Arial" w:cs="Arial"/>
          <w:sz w:val="20"/>
          <w:szCs w:val="20"/>
        </w:rPr>
        <w:t>II – DECLARAÇÃO DE CONFORMIDADE:</w:t>
      </w:r>
    </w:p>
    <w:p w14:paraId="4FDB982D" w14:textId="77777777" w:rsidR="00721BCC" w:rsidRPr="00721BCC" w:rsidRDefault="00721BCC" w:rsidP="00721BCC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  <w:u w:val="single"/>
        </w:rPr>
        <w:t>Declara o responsável técnico, sob responsabilidade civil e penal, a expressa conformidade do memorial descritivo com o(s)projeto(s) e planta(s) apresentados(s)</w:t>
      </w:r>
      <w:r w:rsidRPr="00721BCC">
        <w:rPr>
          <w:rFonts w:ascii="Arial" w:hAnsi="Arial" w:cs="Arial"/>
          <w:sz w:val="20"/>
          <w:szCs w:val="20"/>
        </w:rPr>
        <w:t>.</w:t>
      </w:r>
    </w:p>
    <w:p w14:paraId="3CD2AF8A" w14:textId="77777777" w:rsidR="00974D1D" w:rsidRPr="00186E63" w:rsidRDefault="00974D1D" w:rsidP="00974D1D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>[OUTROS DOCUMENTOS E INFORMAÇÕES COMPLEMENTARES]</w:t>
      </w:r>
    </w:p>
    <w:p w14:paraId="79A520E3" w14:textId="77777777" w:rsidR="00974D1D" w:rsidRPr="00186E63" w:rsidRDefault="00974D1D" w:rsidP="00974D1D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 xml:space="preserve">Declaro, para os devidos fins, sob as penas da lei, que: </w:t>
      </w:r>
    </w:p>
    <w:p w14:paraId="4EEBA9E9" w14:textId="77777777" w:rsidR="00974D1D" w:rsidRPr="00186E63" w:rsidRDefault="00974D1D" w:rsidP="00974D1D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 xml:space="preserve">(  ) SOU Pessoa envolvida, Investigada ou acusada de Terrorismo ou seu financiamento e/ou sancionadas pelo Conselho de Segurança das Nações Unidas, conforme Resolução nº 31/2019 do Coaf. </w:t>
      </w:r>
    </w:p>
    <w:p w14:paraId="41E23CD1" w14:textId="77777777" w:rsidR="00974D1D" w:rsidRPr="00186E63" w:rsidRDefault="00974D1D" w:rsidP="00974D1D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lastRenderedPageBreak/>
        <w:t xml:space="preserve">(  ) NÃO SOU Pessoa envolvida, Investigada ou acusada de Terrorismo ou seu financiamento e/ou sancionadas pelo Conselho de Segurança das Nações Unidas, conforme Resolução nº 31/2019 do Coaf. </w:t>
      </w:r>
    </w:p>
    <w:p w14:paraId="1F43EA5B" w14:textId="77777777" w:rsidR="00974D1D" w:rsidRPr="00186E63" w:rsidRDefault="00974D1D" w:rsidP="00974D1D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 xml:space="preserve">(  ) SOU Pessoa Exposta Politicamente (PEP), familiar de PEP ou estreito colaborador de PEP, nos termos da Resolução nº 40/2021 do Coaf. </w:t>
      </w:r>
    </w:p>
    <w:p w14:paraId="0B826307" w14:textId="77777777" w:rsidR="00974D1D" w:rsidRPr="00186E63" w:rsidRDefault="00974D1D" w:rsidP="00974D1D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 xml:space="preserve">(  ) NÃO SOU Pessoa Exposta Politicamente (PEP), familiar de PEP ou estreito colaborador de PEP, nos termos da Resolução nº 40/2021 do Coaf. </w:t>
      </w:r>
    </w:p>
    <w:p w14:paraId="241DBF56" w14:textId="77777777" w:rsidR="00974D1D" w:rsidRPr="00186E63" w:rsidRDefault="00974D1D" w:rsidP="00974D1D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>(  ) Prefiro não fornecer as informações solicitadas ou omitidas no presente formulário, exigidas pelo Provimento 88/2019-CNJ, ficando ciente das implicações que poderão resultar.</w:t>
      </w:r>
    </w:p>
    <w:p w14:paraId="24421E23" w14:textId="77777777" w:rsidR="00974D1D" w:rsidRPr="00186E63" w:rsidRDefault="00974D1D" w:rsidP="00974D1D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>Nestes termos,</w:t>
      </w:r>
    </w:p>
    <w:p w14:paraId="178ADAAA" w14:textId="77777777" w:rsidR="00974D1D" w:rsidRPr="00186E63" w:rsidRDefault="00974D1D" w:rsidP="00974D1D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>pede deferimento.</w:t>
      </w:r>
    </w:p>
    <w:p w14:paraId="44F37D34" w14:textId="77777777" w:rsidR="00974D1D" w:rsidRPr="00186E63" w:rsidRDefault="00974D1D" w:rsidP="00974D1D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 xml:space="preserve">[CIDADE – UF], [DATA </w:t>
      </w:r>
      <w:proofErr w:type="spellStart"/>
      <w:r w:rsidRPr="00186E63">
        <w:rPr>
          <w:rFonts w:ascii="Arial" w:hAnsi="Arial" w:cs="Arial"/>
          <w:sz w:val="20"/>
          <w:szCs w:val="20"/>
        </w:rPr>
        <w:t>ex</w:t>
      </w:r>
      <w:proofErr w:type="spellEnd"/>
      <w:r w:rsidRPr="00186E63">
        <w:rPr>
          <w:rFonts w:ascii="Arial" w:hAnsi="Arial" w:cs="Arial"/>
          <w:sz w:val="20"/>
          <w:szCs w:val="20"/>
        </w:rPr>
        <w:t>: 1 de janeiro de 2010]</w:t>
      </w:r>
    </w:p>
    <w:p w14:paraId="4C171EBD" w14:textId="77777777" w:rsidR="00974D1D" w:rsidRPr="00186E63" w:rsidRDefault="00974D1D" w:rsidP="00974D1D">
      <w:pPr>
        <w:jc w:val="both"/>
        <w:rPr>
          <w:rFonts w:ascii="Arial" w:hAnsi="Arial" w:cs="Arial"/>
          <w:sz w:val="20"/>
          <w:szCs w:val="20"/>
        </w:rPr>
      </w:pPr>
    </w:p>
    <w:p w14:paraId="2E031340" w14:textId="77777777" w:rsidR="00974D1D" w:rsidRPr="00186E63" w:rsidRDefault="00974D1D" w:rsidP="00974D1D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>____________________________________________________</w:t>
      </w:r>
    </w:p>
    <w:p w14:paraId="470648E1" w14:textId="77777777" w:rsidR="00974D1D" w:rsidRPr="00186E63" w:rsidRDefault="00974D1D" w:rsidP="00974D1D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>Assinatura(s) do(s) requerente(s)</w:t>
      </w:r>
      <w:r>
        <w:rPr>
          <w:rFonts w:ascii="Arial" w:hAnsi="Arial" w:cs="Arial"/>
          <w:sz w:val="20"/>
          <w:szCs w:val="20"/>
        </w:rPr>
        <w:t xml:space="preserve"> e Responsável técnico</w:t>
      </w:r>
    </w:p>
    <w:p w14:paraId="5726B648" w14:textId="77777777" w:rsidR="00974D1D" w:rsidRPr="00721BCC" w:rsidRDefault="00974D1D" w:rsidP="00974D1D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 xml:space="preserve">ATENÇÃO: </w:t>
      </w:r>
      <w:r w:rsidRPr="00721BCC">
        <w:rPr>
          <w:rFonts w:ascii="Arial" w:hAnsi="Arial" w:cs="Arial"/>
          <w:sz w:val="20"/>
          <w:szCs w:val="20"/>
        </w:rPr>
        <w:t>Reconhecer firma dos subscritores (art. 221, II, Lei 6015/73).</w:t>
      </w:r>
    </w:p>
    <w:p w14:paraId="032BBA22" w14:textId="77777777" w:rsidR="00974D1D" w:rsidRPr="00721BCC" w:rsidRDefault="00974D1D" w:rsidP="00974D1D">
      <w:pPr>
        <w:jc w:val="both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>As cópias reprográficas devem ser autenticadas.</w:t>
      </w:r>
    </w:p>
    <w:p w14:paraId="3F9052E3" w14:textId="77777777" w:rsidR="00974D1D" w:rsidRPr="00721BCC" w:rsidRDefault="00974D1D" w:rsidP="00974D1D">
      <w:pPr>
        <w:jc w:val="both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>Comprovar a legitimidade do(a) representante do(a) requerente.</w:t>
      </w:r>
    </w:p>
    <w:p w14:paraId="1EC8B293" w14:textId="77777777" w:rsidR="00974D1D" w:rsidRPr="00721BCC" w:rsidRDefault="00974D1D" w:rsidP="00974D1D">
      <w:pPr>
        <w:jc w:val="both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>Se pessoa jurídica a requerente indicar sua denominação completa, o CNPJ e a sede, bem como por quem é representada.</w:t>
      </w:r>
    </w:p>
    <w:p w14:paraId="14776F4C" w14:textId="77777777" w:rsidR="00974D1D" w:rsidRPr="00721BCC" w:rsidRDefault="00974D1D" w:rsidP="00974D1D">
      <w:pPr>
        <w:jc w:val="both"/>
        <w:rPr>
          <w:rFonts w:ascii="Arial" w:hAnsi="Arial" w:cs="Arial"/>
          <w:sz w:val="20"/>
          <w:szCs w:val="20"/>
        </w:rPr>
      </w:pPr>
    </w:p>
    <w:p w14:paraId="7B89C8EC" w14:textId="44F56B6F" w:rsidR="00CE545D" w:rsidRPr="00721BCC" w:rsidRDefault="00974D1D" w:rsidP="00974D1D">
      <w:pPr>
        <w:jc w:val="both"/>
        <w:rPr>
          <w:rFonts w:ascii="Arial" w:hAnsi="Arial" w:cs="Arial"/>
          <w:sz w:val="20"/>
          <w:szCs w:val="20"/>
        </w:rPr>
      </w:pPr>
      <w:r w:rsidRPr="00721BCC">
        <w:rPr>
          <w:rStyle w:val="nfase"/>
          <w:rFonts w:ascii="Arial" w:hAnsi="Arial" w:cs="Arial"/>
          <w:b/>
          <w:bCs/>
          <w:sz w:val="20"/>
          <w:szCs w:val="20"/>
          <w:shd w:val="clear" w:color="auto" w:fill="FFFFFF"/>
        </w:rPr>
        <w:t>* Informações pessoais são exigidas de acordo com o Prov. nº 61 de 17/10/2017, do Conselho Nacional de Justiça, e serão processadas nos termos da Lei Geral de Proteção de Dados – LGPD (Lei Federal nº 13.709, de 14/08/2018).</w:t>
      </w:r>
    </w:p>
    <w:sectPr w:rsidR="00CE545D" w:rsidRPr="00721B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6136F2"/>
    <w:multiLevelType w:val="multilevel"/>
    <w:tmpl w:val="43AEEB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2754A"/>
    <w:multiLevelType w:val="hybridMultilevel"/>
    <w:tmpl w:val="651A2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607CD8"/>
    <w:multiLevelType w:val="multilevel"/>
    <w:tmpl w:val="7892FC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D0588A"/>
    <w:multiLevelType w:val="multilevel"/>
    <w:tmpl w:val="FE4A0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3F5382"/>
    <w:multiLevelType w:val="multilevel"/>
    <w:tmpl w:val="CC1AB4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490C30"/>
    <w:multiLevelType w:val="multilevel"/>
    <w:tmpl w:val="9E6E5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1C3CAF"/>
    <w:multiLevelType w:val="multilevel"/>
    <w:tmpl w:val="85C44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F50FE0"/>
    <w:multiLevelType w:val="multilevel"/>
    <w:tmpl w:val="49FE2B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992DC5"/>
    <w:multiLevelType w:val="multilevel"/>
    <w:tmpl w:val="126AC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42"/>
  </w:num>
  <w:num w:numId="2" w16cid:durableId="1229271104">
    <w:abstractNumId w:val="20"/>
  </w:num>
  <w:num w:numId="3" w16cid:durableId="1234774015">
    <w:abstractNumId w:val="39"/>
  </w:num>
  <w:num w:numId="4" w16cid:durableId="452093054">
    <w:abstractNumId w:val="24"/>
  </w:num>
  <w:num w:numId="5" w16cid:durableId="1870490603">
    <w:abstractNumId w:val="7"/>
  </w:num>
  <w:num w:numId="6" w16cid:durableId="1430617835">
    <w:abstractNumId w:val="8"/>
  </w:num>
  <w:num w:numId="7" w16cid:durableId="1171263636">
    <w:abstractNumId w:val="43"/>
  </w:num>
  <w:num w:numId="8" w16cid:durableId="1488935072">
    <w:abstractNumId w:val="22"/>
  </w:num>
  <w:num w:numId="9" w16cid:durableId="1071468840">
    <w:abstractNumId w:val="13"/>
  </w:num>
  <w:num w:numId="10" w16cid:durableId="896280312">
    <w:abstractNumId w:val="30"/>
  </w:num>
  <w:num w:numId="11" w16cid:durableId="1098215801">
    <w:abstractNumId w:val="5"/>
  </w:num>
  <w:num w:numId="12" w16cid:durableId="1892502170">
    <w:abstractNumId w:val="2"/>
  </w:num>
  <w:num w:numId="13" w16cid:durableId="1125394171">
    <w:abstractNumId w:val="33"/>
  </w:num>
  <w:num w:numId="14" w16cid:durableId="378743186">
    <w:abstractNumId w:val="27"/>
  </w:num>
  <w:num w:numId="15" w16cid:durableId="248196706">
    <w:abstractNumId w:val="3"/>
  </w:num>
  <w:num w:numId="16" w16cid:durableId="767971573">
    <w:abstractNumId w:val="36"/>
  </w:num>
  <w:num w:numId="17" w16cid:durableId="2087416807">
    <w:abstractNumId w:val="12"/>
  </w:num>
  <w:num w:numId="18" w16cid:durableId="1165508412">
    <w:abstractNumId w:val="26"/>
  </w:num>
  <w:num w:numId="19" w16cid:durableId="1830516533">
    <w:abstractNumId w:val="41"/>
  </w:num>
  <w:num w:numId="20" w16cid:durableId="1819423248">
    <w:abstractNumId w:val="23"/>
  </w:num>
  <w:num w:numId="21" w16cid:durableId="1181430061">
    <w:abstractNumId w:val="32"/>
  </w:num>
  <w:num w:numId="22" w16cid:durableId="1310743014">
    <w:abstractNumId w:val="31"/>
  </w:num>
  <w:num w:numId="23" w16cid:durableId="669065542">
    <w:abstractNumId w:val="18"/>
  </w:num>
  <w:num w:numId="24" w16cid:durableId="2076009554">
    <w:abstractNumId w:val="25"/>
  </w:num>
  <w:num w:numId="25" w16cid:durableId="1885867416">
    <w:abstractNumId w:val="17"/>
  </w:num>
  <w:num w:numId="26" w16cid:durableId="982350440">
    <w:abstractNumId w:val="29"/>
  </w:num>
  <w:num w:numId="27" w16cid:durableId="1242369050">
    <w:abstractNumId w:val="14"/>
  </w:num>
  <w:num w:numId="28" w16cid:durableId="2029257609">
    <w:abstractNumId w:val="16"/>
  </w:num>
  <w:num w:numId="29" w16cid:durableId="1445930026">
    <w:abstractNumId w:val="28"/>
  </w:num>
  <w:num w:numId="30" w16cid:durableId="507908946">
    <w:abstractNumId w:val="6"/>
  </w:num>
  <w:num w:numId="31" w16cid:durableId="1439179752">
    <w:abstractNumId w:val="37"/>
  </w:num>
  <w:num w:numId="32" w16cid:durableId="829103788">
    <w:abstractNumId w:val="11"/>
  </w:num>
  <w:num w:numId="33" w16cid:durableId="1925993208">
    <w:abstractNumId w:val="9"/>
  </w:num>
  <w:num w:numId="34" w16cid:durableId="506211661">
    <w:abstractNumId w:val="15"/>
  </w:num>
  <w:num w:numId="35" w16cid:durableId="1927764697">
    <w:abstractNumId w:val="0"/>
  </w:num>
  <w:num w:numId="36" w16cid:durableId="222833935">
    <w:abstractNumId w:val="21"/>
  </w:num>
  <w:num w:numId="37" w16cid:durableId="15816864">
    <w:abstractNumId w:val="4"/>
  </w:num>
  <w:num w:numId="38" w16cid:durableId="2093117761">
    <w:abstractNumId w:val="35"/>
  </w:num>
  <w:num w:numId="39" w16cid:durableId="870845913">
    <w:abstractNumId w:val="10"/>
  </w:num>
  <w:num w:numId="40" w16cid:durableId="641691243">
    <w:abstractNumId w:val="19"/>
  </w:num>
  <w:num w:numId="41" w16cid:durableId="2100129263">
    <w:abstractNumId w:val="1"/>
  </w:num>
  <w:num w:numId="42" w16cid:durableId="1716157099">
    <w:abstractNumId w:val="34"/>
  </w:num>
  <w:num w:numId="43" w16cid:durableId="1180463950">
    <w:abstractNumId w:val="38"/>
  </w:num>
  <w:num w:numId="44" w16cid:durableId="137549870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71233"/>
    <w:rsid w:val="000A6EC9"/>
    <w:rsid w:val="000D0EF6"/>
    <w:rsid w:val="000D3CC5"/>
    <w:rsid w:val="00101E5C"/>
    <w:rsid w:val="00125F7F"/>
    <w:rsid w:val="00186E63"/>
    <w:rsid w:val="00194C2C"/>
    <w:rsid w:val="001A1331"/>
    <w:rsid w:val="001B0ED7"/>
    <w:rsid w:val="001C5A96"/>
    <w:rsid w:val="00226FA6"/>
    <w:rsid w:val="00233107"/>
    <w:rsid w:val="00255D22"/>
    <w:rsid w:val="0027117E"/>
    <w:rsid w:val="002A50C5"/>
    <w:rsid w:val="002B7406"/>
    <w:rsid w:val="002C046A"/>
    <w:rsid w:val="002F09BD"/>
    <w:rsid w:val="00352828"/>
    <w:rsid w:val="003B4626"/>
    <w:rsid w:val="003B538F"/>
    <w:rsid w:val="003C02B4"/>
    <w:rsid w:val="003C52D0"/>
    <w:rsid w:val="003F4C88"/>
    <w:rsid w:val="00414006"/>
    <w:rsid w:val="00414EBD"/>
    <w:rsid w:val="00514059"/>
    <w:rsid w:val="005372E1"/>
    <w:rsid w:val="005563CB"/>
    <w:rsid w:val="00593046"/>
    <w:rsid w:val="00597B23"/>
    <w:rsid w:val="00660E45"/>
    <w:rsid w:val="006E722E"/>
    <w:rsid w:val="00721BCC"/>
    <w:rsid w:val="00765A36"/>
    <w:rsid w:val="00775561"/>
    <w:rsid w:val="007A4697"/>
    <w:rsid w:val="007B25DA"/>
    <w:rsid w:val="007F457E"/>
    <w:rsid w:val="007F59E7"/>
    <w:rsid w:val="00810B0C"/>
    <w:rsid w:val="00816D40"/>
    <w:rsid w:val="00861D63"/>
    <w:rsid w:val="008741DC"/>
    <w:rsid w:val="008C2975"/>
    <w:rsid w:val="00916742"/>
    <w:rsid w:val="00945304"/>
    <w:rsid w:val="00954E02"/>
    <w:rsid w:val="00974D1D"/>
    <w:rsid w:val="009855E4"/>
    <w:rsid w:val="009950C7"/>
    <w:rsid w:val="009A633C"/>
    <w:rsid w:val="009B6B22"/>
    <w:rsid w:val="009B747F"/>
    <w:rsid w:val="009E4DDB"/>
    <w:rsid w:val="009F20AE"/>
    <w:rsid w:val="00A14D17"/>
    <w:rsid w:val="00A547F8"/>
    <w:rsid w:val="00A76F96"/>
    <w:rsid w:val="00A929DB"/>
    <w:rsid w:val="00AB3970"/>
    <w:rsid w:val="00AE030C"/>
    <w:rsid w:val="00B32292"/>
    <w:rsid w:val="00B846E1"/>
    <w:rsid w:val="00B97637"/>
    <w:rsid w:val="00BC18C0"/>
    <w:rsid w:val="00BD376C"/>
    <w:rsid w:val="00BE3318"/>
    <w:rsid w:val="00C31E4D"/>
    <w:rsid w:val="00C603E5"/>
    <w:rsid w:val="00C61859"/>
    <w:rsid w:val="00C75D7F"/>
    <w:rsid w:val="00CE545D"/>
    <w:rsid w:val="00D13C23"/>
    <w:rsid w:val="00D22184"/>
    <w:rsid w:val="00D357CC"/>
    <w:rsid w:val="00DC7422"/>
    <w:rsid w:val="00DD216F"/>
    <w:rsid w:val="00E00C02"/>
    <w:rsid w:val="00E5504A"/>
    <w:rsid w:val="00E559D8"/>
    <w:rsid w:val="00E875E2"/>
    <w:rsid w:val="00E90CF3"/>
    <w:rsid w:val="00EC0D94"/>
    <w:rsid w:val="00EC264C"/>
    <w:rsid w:val="00ED338C"/>
    <w:rsid w:val="00ED7CEA"/>
    <w:rsid w:val="00EF2B28"/>
    <w:rsid w:val="00F271A2"/>
    <w:rsid w:val="00F378BB"/>
    <w:rsid w:val="00F75369"/>
    <w:rsid w:val="00F917B4"/>
    <w:rsid w:val="00FB730A"/>
    <w:rsid w:val="00FE4FD6"/>
    <w:rsid w:val="00FF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D3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D376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8C29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C2975"/>
    <w:rPr>
      <w:rFonts w:ascii="Arial" w:eastAsia="Arial" w:hAnsi="Arial" w:cs="Arial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25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7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360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71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01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2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59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15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204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6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7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638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76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640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693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8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818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662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1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40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76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113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9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6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00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5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54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8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65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1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578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2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956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Julio.Cesar Weschenfelder</cp:lastModifiedBy>
  <cp:revision>7</cp:revision>
  <cp:lastPrinted>2023-03-20T18:21:00Z</cp:lastPrinted>
  <dcterms:created xsi:type="dcterms:W3CDTF">2023-08-17T14:40:00Z</dcterms:created>
  <dcterms:modified xsi:type="dcterms:W3CDTF">2023-10-26T14:33:00Z</dcterms:modified>
</cp:coreProperties>
</file>